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2201" w14:textId="5596DE39" w:rsidR="00936B2B" w:rsidRPr="00936B2B" w:rsidRDefault="00936B2B" w:rsidP="00A72C81">
      <w:pPr>
        <w:rPr>
          <w:sz w:val="28"/>
          <w:szCs w:val="28"/>
        </w:rPr>
      </w:pPr>
      <w:r w:rsidRPr="00936B2B">
        <w:rPr>
          <w:sz w:val="28"/>
          <w:szCs w:val="28"/>
        </w:rPr>
        <w:t xml:space="preserve">                                                    </w:t>
      </w:r>
      <w:r w:rsidRPr="00936B2B">
        <w:rPr>
          <w:sz w:val="28"/>
          <w:szCs w:val="28"/>
        </w:rPr>
        <w:t>Scholarship</w:t>
      </w:r>
      <w:r w:rsidRPr="00936B2B">
        <w:rPr>
          <w:sz w:val="28"/>
          <w:szCs w:val="28"/>
        </w:rPr>
        <w:t>s</w:t>
      </w:r>
    </w:p>
    <w:p w14:paraId="4B7050A2" w14:textId="01E14832" w:rsidR="00936B2B" w:rsidRPr="00936B2B" w:rsidRDefault="00936B2B" w:rsidP="00A72C81">
      <w:pPr>
        <w:rPr>
          <w:sz w:val="28"/>
          <w:szCs w:val="28"/>
        </w:rPr>
      </w:pPr>
      <w:r w:rsidRPr="00936B2B">
        <w:rPr>
          <w:sz w:val="28"/>
          <w:szCs w:val="28"/>
        </w:rPr>
        <w:t xml:space="preserve">Scholarships are provided through the generous donations of congregations, presbyteries, and individuals in order that any camper who would like to can attend camp at Highlands Presbyterian Camp and Retreat Center. There are limited funds available, </w:t>
      </w:r>
      <w:r>
        <w:rPr>
          <w:sz w:val="28"/>
          <w:szCs w:val="28"/>
        </w:rPr>
        <w:t>but please apply if you have the need.</w:t>
      </w:r>
    </w:p>
    <w:p w14:paraId="4EF39B5F" w14:textId="54F0F9D5" w:rsidR="00936B2B" w:rsidRPr="00936B2B" w:rsidRDefault="00936B2B" w:rsidP="00A72C81">
      <w:pPr>
        <w:rPr>
          <w:sz w:val="28"/>
          <w:szCs w:val="28"/>
        </w:rPr>
      </w:pPr>
      <w:r w:rsidRPr="00936B2B">
        <w:rPr>
          <w:sz w:val="28"/>
          <w:szCs w:val="28"/>
        </w:rPr>
        <w:t>A scholarship may be granted for one camp each summer for each of your children. While Highlands wants to ensure that no child or youth be denied a camping experience because of financial difficulties, we do believe that every family should provide some dollar amount towards the total cost of the program. Typically, Highlands’ scholarship fund offers no more than 2/3 of the total fee of the program</w:t>
      </w:r>
      <w:r>
        <w:rPr>
          <w:sz w:val="28"/>
          <w:szCs w:val="28"/>
        </w:rPr>
        <w:t xml:space="preserve"> but is determined by the financial need presented.</w:t>
      </w:r>
    </w:p>
    <w:p w14:paraId="00995CC5" w14:textId="4D90AB4F" w:rsidR="00936B2B" w:rsidRDefault="00936B2B" w:rsidP="00A72C81">
      <w:pPr>
        <w:rPr>
          <w:sz w:val="28"/>
          <w:szCs w:val="28"/>
        </w:rPr>
      </w:pPr>
      <w:r w:rsidRPr="00936B2B">
        <w:rPr>
          <w:sz w:val="28"/>
          <w:szCs w:val="28"/>
        </w:rPr>
        <w:t xml:space="preserve">Many churches provide scholarships to assist their members in attending camps/retreats. Please check with your church to see if they </w:t>
      </w:r>
      <w:r w:rsidR="00586C8B" w:rsidRPr="00936B2B">
        <w:rPr>
          <w:sz w:val="28"/>
          <w:szCs w:val="28"/>
        </w:rPr>
        <w:t>can</w:t>
      </w:r>
      <w:r w:rsidRPr="00936B2B">
        <w:rPr>
          <w:sz w:val="28"/>
          <w:szCs w:val="28"/>
        </w:rPr>
        <w:t xml:space="preserve"> provide assistance.</w:t>
      </w:r>
    </w:p>
    <w:p w14:paraId="11226057" w14:textId="77777777" w:rsidR="00936B2B" w:rsidRDefault="00936B2B" w:rsidP="00A72C81">
      <w:pPr>
        <w:rPr>
          <w:sz w:val="28"/>
          <w:szCs w:val="28"/>
        </w:rPr>
      </w:pPr>
      <w:r w:rsidRPr="00936B2B">
        <w:rPr>
          <w:sz w:val="28"/>
          <w:szCs w:val="28"/>
        </w:rPr>
        <w:t xml:space="preserve"> Need based scholarships will be considered on a first come basis.</w:t>
      </w:r>
    </w:p>
    <w:p w14:paraId="3A05F3DC" w14:textId="77777777" w:rsidR="00936B2B" w:rsidRPr="00936B2B" w:rsidRDefault="00936B2B" w:rsidP="00A72C81">
      <w:pPr>
        <w:rPr>
          <w:sz w:val="24"/>
          <w:szCs w:val="24"/>
        </w:rPr>
      </w:pPr>
      <w:r w:rsidRPr="00936B2B">
        <w:rPr>
          <w:sz w:val="24"/>
          <w:szCs w:val="24"/>
        </w:rPr>
        <w:t xml:space="preserve"> Applications will be considered on an individual basis, based on the following criteria:</w:t>
      </w:r>
    </w:p>
    <w:p w14:paraId="1340C830" w14:textId="08493985" w:rsidR="00936B2B" w:rsidRPr="00936B2B" w:rsidRDefault="00936B2B" w:rsidP="00A72C81">
      <w:pPr>
        <w:rPr>
          <w:sz w:val="24"/>
          <w:szCs w:val="24"/>
        </w:rPr>
      </w:pPr>
      <w:r w:rsidRPr="00936B2B">
        <w:rPr>
          <w:sz w:val="24"/>
          <w:szCs w:val="24"/>
        </w:rPr>
        <w:t xml:space="preserve"> </w:t>
      </w:r>
      <w:r w:rsidRPr="00936B2B">
        <w:rPr>
          <w:sz w:val="24"/>
          <w:szCs w:val="24"/>
        </w:rPr>
        <w:sym w:font="Symbol" w:char="F0B7"/>
      </w:r>
      <w:r w:rsidRPr="00936B2B">
        <w:rPr>
          <w:sz w:val="24"/>
          <w:szCs w:val="24"/>
        </w:rPr>
        <w:t xml:space="preserve"> Illness in family</w:t>
      </w:r>
      <w:r w:rsidRPr="00936B2B">
        <w:rPr>
          <w:sz w:val="24"/>
          <w:szCs w:val="24"/>
        </w:rPr>
        <w:t xml:space="preserve">                                                                                                                                   </w:t>
      </w:r>
      <w:r>
        <w:rPr>
          <w:sz w:val="24"/>
          <w:szCs w:val="24"/>
        </w:rPr>
        <w:t xml:space="preserve">                    </w:t>
      </w:r>
      <w:r w:rsidRPr="00936B2B">
        <w:rPr>
          <w:sz w:val="24"/>
          <w:szCs w:val="24"/>
        </w:rPr>
        <w:t xml:space="preserve"> </w:t>
      </w:r>
      <w:r w:rsidRPr="00936B2B">
        <w:rPr>
          <w:sz w:val="24"/>
          <w:szCs w:val="24"/>
        </w:rPr>
        <w:t xml:space="preserve"> </w:t>
      </w:r>
      <w:r w:rsidRPr="00936B2B">
        <w:rPr>
          <w:sz w:val="24"/>
          <w:szCs w:val="24"/>
        </w:rPr>
        <w:sym w:font="Symbol" w:char="F0B7"/>
      </w:r>
      <w:r w:rsidRPr="00936B2B">
        <w:rPr>
          <w:sz w:val="24"/>
          <w:szCs w:val="24"/>
        </w:rPr>
        <w:t xml:space="preserve"> Single parent family </w:t>
      </w:r>
      <w:r w:rsidRPr="00936B2B">
        <w:rPr>
          <w:sz w:val="24"/>
          <w:szCs w:val="24"/>
        </w:rPr>
        <w:t xml:space="preserve">                                                                                                                         </w:t>
      </w:r>
      <w:r>
        <w:rPr>
          <w:sz w:val="24"/>
          <w:szCs w:val="24"/>
        </w:rPr>
        <w:t xml:space="preserve">                       </w:t>
      </w:r>
      <w:r w:rsidRPr="00936B2B">
        <w:rPr>
          <w:sz w:val="24"/>
          <w:szCs w:val="24"/>
        </w:rPr>
        <w:t xml:space="preserve">   </w:t>
      </w:r>
      <w:r w:rsidRPr="00936B2B">
        <w:rPr>
          <w:sz w:val="24"/>
          <w:szCs w:val="24"/>
        </w:rPr>
        <w:sym w:font="Symbol" w:char="F0B7"/>
      </w:r>
      <w:r w:rsidRPr="00936B2B">
        <w:rPr>
          <w:sz w:val="24"/>
          <w:szCs w:val="24"/>
        </w:rPr>
        <w:t xml:space="preserve"> Multiple campers in family </w:t>
      </w:r>
      <w:r w:rsidRPr="00936B2B">
        <w:rPr>
          <w:sz w:val="24"/>
          <w:szCs w:val="24"/>
        </w:rPr>
        <w:t xml:space="preserve">                                                                                                         </w:t>
      </w:r>
      <w:r>
        <w:rPr>
          <w:sz w:val="24"/>
          <w:szCs w:val="24"/>
        </w:rPr>
        <w:t xml:space="preserve">                           </w:t>
      </w:r>
      <w:r w:rsidRPr="00936B2B">
        <w:rPr>
          <w:sz w:val="24"/>
          <w:szCs w:val="24"/>
        </w:rPr>
        <w:t xml:space="preserve">    </w:t>
      </w:r>
      <w:r w:rsidRPr="00936B2B">
        <w:rPr>
          <w:sz w:val="24"/>
          <w:szCs w:val="24"/>
        </w:rPr>
        <w:sym w:font="Symbol" w:char="F0B7"/>
      </w:r>
      <w:r w:rsidRPr="00936B2B">
        <w:rPr>
          <w:sz w:val="24"/>
          <w:szCs w:val="24"/>
        </w:rPr>
        <w:t xml:space="preserve"> Unemployment </w:t>
      </w:r>
      <w:r w:rsidRPr="00936B2B">
        <w:rPr>
          <w:sz w:val="24"/>
          <w:szCs w:val="24"/>
        </w:rPr>
        <w:t xml:space="preserve">                                                                                                                            </w:t>
      </w:r>
      <w:r>
        <w:rPr>
          <w:sz w:val="24"/>
          <w:szCs w:val="24"/>
        </w:rPr>
        <w:t xml:space="preserve">                            </w:t>
      </w:r>
      <w:r w:rsidRPr="00936B2B">
        <w:rPr>
          <w:sz w:val="24"/>
          <w:szCs w:val="24"/>
        </w:rPr>
        <w:t xml:space="preserve">    </w:t>
      </w:r>
      <w:r w:rsidRPr="00936B2B">
        <w:rPr>
          <w:sz w:val="24"/>
          <w:szCs w:val="24"/>
        </w:rPr>
        <w:sym w:font="Symbol" w:char="F0B7"/>
      </w:r>
      <w:r w:rsidRPr="00936B2B">
        <w:rPr>
          <w:sz w:val="24"/>
          <w:szCs w:val="24"/>
        </w:rPr>
        <w:t xml:space="preserve"> Low income</w:t>
      </w:r>
      <w:r w:rsidRPr="00936B2B">
        <w:rPr>
          <w:sz w:val="24"/>
          <w:szCs w:val="24"/>
        </w:rPr>
        <w:t xml:space="preserve">                                                                                                                                       </w:t>
      </w:r>
      <w:r>
        <w:rPr>
          <w:sz w:val="24"/>
          <w:szCs w:val="24"/>
        </w:rPr>
        <w:t xml:space="preserve">                           </w:t>
      </w:r>
      <w:r w:rsidRPr="00936B2B">
        <w:rPr>
          <w:sz w:val="24"/>
          <w:szCs w:val="24"/>
        </w:rPr>
        <w:t xml:space="preserve"> </w:t>
      </w:r>
      <w:r w:rsidRPr="00936B2B">
        <w:rPr>
          <w:sz w:val="24"/>
          <w:szCs w:val="24"/>
        </w:rPr>
        <w:sym w:font="Symbol" w:char="F0B7"/>
      </w:r>
      <w:r w:rsidRPr="00936B2B">
        <w:rPr>
          <w:sz w:val="24"/>
          <w:szCs w:val="24"/>
        </w:rPr>
        <w:t xml:space="preserve"> First year camper</w:t>
      </w:r>
      <w:r w:rsidRPr="00936B2B">
        <w:rPr>
          <w:sz w:val="24"/>
          <w:szCs w:val="24"/>
        </w:rPr>
        <w:t xml:space="preserve">                                                                                                                                      </w:t>
      </w:r>
      <w:r>
        <w:rPr>
          <w:sz w:val="24"/>
          <w:szCs w:val="24"/>
        </w:rPr>
        <w:t xml:space="preserve">        </w:t>
      </w:r>
      <w:r w:rsidRPr="00936B2B">
        <w:rPr>
          <w:sz w:val="24"/>
          <w:szCs w:val="24"/>
        </w:rPr>
        <w:t xml:space="preserve"> </w:t>
      </w:r>
      <w:r w:rsidRPr="00936B2B">
        <w:rPr>
          <w:sz w:val="24"/>
          <w:szCs w:val="24"/>
        </w:rPr>
        <w:t xml:space="preserve"> </w:t>
      </w:r>
      <w:r w:rsidRPr="00936B2B">
        <w:rPr>
          <w:sz w:val="24"/>
          <w:szCs w:val="24"/>
        </w:rPr>
        <w:sym w:font="Symbol" w:char="F0B7"/>
      </w:r>
      <w:r w:rsidRPr="00936B2B">
        <w:rPr>
          <w:sz w:val="24"/>
          <w:szCs w:val="24"/>
        </w:rPr>
        <w:t xml:space="preserve"> Other serious extenuating circumstances</w:t>
      </w:r>
      <w:r w:rsidRPr="00936B2B">
        <w:rPr>
          <w:sz w:val="24"/>
          <w:szCs w:val="24"/>
        </w:rPr>
        <w:t xml:space="preserve">                                                                                </w:t>
      </w:r>
    </w:p>
    <w:p w14:paraId="6845F6E8" w14:textId="77777777" w:rsidR="00936B2B" w:rsidRDefault="00936B2B" w:rsidP="00A72C81">
      <w:pPr>
        <w:rPr>
          <w:sz w:val="28"/>
          <w:szCs w:val="28"/>
        </w:rPr>
      </w:pPr>
      <w:r w:rsidRPr="00936B2B">
        <w:rPr>
          <w:sz w:val="28"/>
          <w:szCs w:val="28"/>
        </w:rPr>
        <w:t xml:space="preserve"> If your scholarship request is accepted, you will receive a letter indicating the amount that has been awarded to you. </w:t>
      </w:r>
      <w:r>
        <w:rPr>
          <w:sz w:val="28"/>
          <w:szCs w:val="28"/>
        </w:rPr>
        <w:t xml:space="preserve">      </w:t>
      </w:r>
    </w:p>
    <w:p w14:paraId="6BD1A8BB" w14:textId="5C790140" w:rsidR="005F20BD" w:rsidRDefault="00936B2B" w:rsidP="00A72C81">
      <w:pPr>
        <w:rPr>
          <w:sz w:val="28"/>
          <w:szCs w:val="28"/>
        </w:rPr>
      </w:pPr>
      <w:r w:rsidRPr="00936B2B">
        <w:rPr>
          <w:sz w:val="28"/>
          <w:szCs w:val="28"/>
        </w:rPr>
        <w:t xml:space="preserve">Complete the application on the back of this page and mail to: </w:t>
      </w:r>
      <w:r>
        <w:rPr>
          <w:sz w:val="28"/>
          <w:szCs w:val="28"/>
        </w:rPr>
        <w:t xml:space="preserve">  </w:t>
      </w:r>
      <w:r w:rsidR="005E592A">
        <w:rPr>
          <w:sz w:val="28"/>
          <w:szCs w:val="28"/>
        </w:rPr>
        <w:t xml:space="preserve">                             </w:t>
      </w:r>
      <w:r>
        <w:rPr>
          <w:sz w:val="28"/>
          <w:szCs w:val="28"/>
        </w:rPr>
        <w:t xml:space="preserve">   Rev. Denise Shannon, Director of Outdoor Ministry    </w:t>
      </w:r>
      <w:r w:rsidR="005E592A">
        <w:rPr>
          <w:sz w:val="28"/>
          <w:szCs w:val="28"/>
        </w:rPr>
        <w:t xml:space="preserve">                                            </w:t>
      </w:r>
      <w:r>
        <w:rPr>
          <w:sz w:val="28"/>
          <w:szCs w:val="28"/>
        </w:rPr>
        <w:t xml:space="preserve"> 3879 E. 120</w:t>
      </w:r>
      <w:r w:rsidRPr="00936B2B">
        <w:rPr>
          <w:sz w:val="28"/>
          <w:szCs w:val="28"/>
          <w:vertAlign w:val="superscript"/>
        </w:rPr>
        <w:t>th</w:t>
      </w:r>
      <w:r>
        <w:rPr>
          <w:sz w:val="28"/>
          <w:szCs w:val="28"/>
        </w:rPr>
        <w:t xml:space="preserve"> Ave    #93    Thornton, CO  80233  </w:t>
      </w:r>
      <w:r w:rsidR="005E592A">
        <w:rPr>
          <w:sz w:val="28"/>
          <w:szCs w:val="28"/>
        </w:rPr>
        <w:t xml:space="preserve">                                                               </w:t>
      </w:r>
      <w:r>
        <w:rPr>
          <w:sz w:val="28"/>
          <w:szCs w:val="28"/>
        </w:rPr>
        <w:t xml:space="preserve"> or email to </w:t>
      </w:r>
      <w:hyperlink r:id="rId5" w:history="1">
        <w:r w:rsidRPr="00063F58">
          <w:rPr>
            <w:rStyle w:val="Hyperlink"/>
            <w:sz w:val="28"/>
            <w:szCs w:val="28"/>
          </w:rPr>
          <w:t>pastordeniseshannon@gmail.com</w:t>
        </w:r>
      </w:hyperlink>
      <w:r>
        <w:rPr>
          <w:sz w:val="28"/>
          <w:szCs w:val="28"/>
        </w:rPr>
        <w:t>.</w:t>
      </w:r>
    </w:p>
    <w:p w14:paraId="6EDB8EED" w14:textId="77777777" w:rsidR="00936B2B" w:rsidRPr="00936B2B" w:rsidRDefault="00936B2B" w:rsidP="00A72C81">
      <w:pPr>
        <w:rPr>
          <w:sz w:val="28"/>
          <w:szCs w:val="28"/>
        </w:rPr>
      </w:pPr>
    </w:p>
    <w:sectPr w:rsidR="00936B2B" w:rsidRPr="0093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1CDD"/>
    <w:multiLevelType w:val="multilevel"/>
    <w:tmpl w:val="0D1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95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8C"/>
    <w:rsid w:val="00235E54"/>
    <w:rsid w:val="00586C8B"/>
    <w:rsid w:val="005B6A1C"/>
    <w:rsid w:val="005E592A"/>
    <w:rsid w:val="005F20BD"/>
    <w:rsid w:val="00936B2B"/>
    <w:rsid w:val="00A72C81"/>
    <w:rsid w:val="00B56B8C"/>
    <w:rsid w:val="00CA5915"/>
    <w:rsid w:val="00FC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A97"/>
  <w15:docId w15:val="{D0274947-2298-401C-AD40-AD027371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9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915"/>
    <w:rPr>
      <w:rFonts w:ascii="Times New Roman" w:eastAsia="Times New Roman" w:hAnsi="Times New Roman" w:cs="Times New Roman"/>
      <w:b/>
      <w:bCs/>
      <w:sz w:val="36"/>
      <w:szCs w:val="36"/>
    </w:rPr>
  </w:style>
  <w:style w:type="character" w:customStyle="1" w:styleId="css-8yl26h">
    <w:name w:val="css-8yl26h"/>
    <w:basedOn w:val="DefaultParagraphFont"/>
    <w:rsid w:val="00CA5915"/>
  </w:style>
  <w:style w:type="character" w:styleId="Strong">
    <w:name w:val="Strong"/>
    <w:basedOn w:val="DefaultParagraphFont"/>
    <w:uiPriority w:val="22"/>
    <w:qFormat/>
    <w:rsid w:val="00CA5915"/>
    <w:rPr>
      <w:b/>
      <w:bCs/>
    </w:rPr>
  </w:style>
  <w:style w:type="paragraph" w:styleId="NormalWeb">
    <w:name w:val="Normal (Web)"/>
    <w:basedOn w:val="Normal"/>
    <w:uiPriority w:val="99"/>
    <w:semiHidden/>
    <w:unhideWhenUsed/>
    <w:rsid w:val="00CA59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915"/>
    <w:rPr>
      <w:i/>
      <w:iCs/>
    </w:rPr>
  </w:style>
  <w:style w:type="character" w:customStyle="1" w:styleId="syndication-blacklist">
    <w:name w:val="syndication-blacklist"/>
    <w:basedOn w:val="DefaultParagraphFont"/>
    <w:rsid w:val="00CA5915"/>
  </w:style>
  <w:style w:type="character" w:styleId="Hyperlink">
    <w:name w:val="Hyperlink"/>
    <w:basedOn w:val="DefaultParagraphFont"/>
    <w:uiPriority w:val="99"/>
    <w:unhideWhenUsed/>
    <w:rsid w:val="00CA5915"/>
    <w:rPr>
      <w:color w:val="0000FF"/>
      <w:u w:val="single"/>
    </w:rPr>
  </w:style>
  <w:style w:type="paragraph" w:styleId="z-TopofForm">
    <w:name w:val="HTML Top of Form"/>
    <w:basedOn w:val="Normal"/>
    <w:next w:val="Normal"/>
    <w:link w:val="z-TopofFormChar"/>
    <w:hidden/>
    <w:uiPriority w:val="99"/>
    <w:semiHidden/>
    <w:unhideWhenUsed/>
    <w:rsid w:val="00CA59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5915"/>
    <w:rPr>
      <w:rFonts w:ascii="Arial" w:eastAsia="Times New Roman" w:hAnsi="Arial" w:cs="Arial"/>
      <w:vanish/>
      <w:sz w:val="16"/>
      <w:szCs w:val="16"/>
    </w:rPr>
  </w:style>
  <w:style w:type="paragraph" w:customStyle="1" w:styleId="css-1cr3nkl">
    <w:name w:val="css-1cr3nkl"/>
    <w:basedOn w:val="Normal"/>
    <w:rsid w:val="00CA5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CA5915"/>
  </w:style>
  <w:style w:type="paragraph" w:customStyle="1" w:styleId="css-nz9v2z">
    <w:name w:val="css-nz9v2z"/>
    <w:basedOn w:val="Normal"/>
    <w:rsid w:val="00CA591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A59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5915"/>
    <w:rPr>
      <w:rFonts w:ascii="Arial" w:eastAsia="Times New Roman" w:hAnsi="Arial" w:cs="Arial"/>
      <w:vanish/>
      <w:sz w:val="16"/>
      <w:szCs w:val="16"/>
    </w:rPr>
  </w:style>
  <w:style w:type="character" w:customStyle="1" w:styleId="css-7o4tuj">
    <w:name w:val="css-7o4tuj"/>
    <w:basedOn w:val="DefaultParagraphFont"/>
    <w:rsid w:val="00CA5915"/>
  </w:style>
  <w:style w:type="character" w:styleId="UnresolvedMention">
    <w:name w:val="Unresolved Mention"/>
    <w:basedOn w:val="DefaultParagraphFont"/>
    <w:uiPriority w:val="99"/>
    <w:semiHidden/>
    <w:unhideWhenUsed/>
    <w:rsid w:val="00936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2907">
      <w:bodyDiv w:val="1"/>
      <w:marLeft w:val="0"/>
      <w:marRight w:val="0"/>
      <w:marTop w:val="0"/>
      <w:marBottom w:val="0"/>
      <w:divBdr>
        <w:top w:val="none" w:sz="0" w:space="0" w:color="auto"/>
        <w:left w:val="none" w:sz="0" w:space="0" w:color="auto"/>
        <w:bottom w:val="none" w:sz="0" w:space="0" w:color="auto"/>
        <w:right w:val="none" w:sz="0" w:space="0" w:color="auto"/>
      </w:divBdr>
    </w:div>
    <w:div w:id="1556310705">
      <w:bodyDiv w:val="1"/>
      <w:marLeft w:val="0"/>
      <w:marRight w:val="0"/>
      <w:marTop w:val="0"/>
      <w:marBottom w:val="0"/>
      <w:divBdr>
        <w:top w:val="none" w:sz="0" w:space="0" w:color="auto"/>
        <w:left w:val="none" w:sz="0" w:space="0" w:color="auto"/>
        <w:bottom w:val="none" w:sz="0" w:space="0" w:color="auto"/>
        <w:right w:val="none" w:sz="0" w:space="0" w:color="auto"/>
      </w:divBdr>
      <w:divsChild>
        <w:div w:id="191575588">
          <w:marLeft w:val="0"/>
          <w:marRight w:val="0"/>
          <w:marTop w:val="0"/>
          <w:marBottom w:val="0"/>
          <w:divBdr>
            <w:top w:val="none" w:sz="0" w:space="0" w:color="auto"/>
            <w:left w:val="none" w:sz="0" w:space="0" w:color="auto"/>
            <w:bottom w:val="none" w:sz="0" w:space="0" w:color="auto"/>
            <w:right w:val="none" w:sz="0" w:space="0" w:color="auto"/>
          </w:divBdr>
          <w:divsChild>
            <w:div w:id="1657027320">
              <w:marLeft w:val="0"/>
              <w:marRight w:val="0"/>
              <w:marTop w:val="0"/>
              <w:marBottom w:val="0"/>
              <w:divBdr>
                <w:top w:val="none" w:sz="0" w:space="0" w:color="auto"/>
                <w:left w:val="none" w:sz="0" w:space="0" w:color="auto"/>
                <w:bottom w:val="none" w:sz="0" w:space="0" w:color="auto"/>
                <w:right w:val="none" w:sz="0" w:space="0" w:color="auto"/>
              </w:divBdr>
              <w:divsChild>
                <w:div w:id="1352340005">
                  <w:marLeft w:val="0"/>
                  <w:marRight w:val="0"/>
                  <w:marTop w:val="0"/>
                  <w:marBottom w:val="0"/>
                  <w:divBdr>
                    <w:top w:val="none" w:sz="0" w:space="0" w:color="auto"/>
                    <w:left w:val="none" w:sz="0" w:space="0" w:color="auto"/>
                    <w:bottom w:val="none" w:sz="0" w:space="0" w:color="auto"/>
                    <w:right w:val="none" w:sz="0" w:space="0" w:color="auto"/>
                  </w:divBdr>
                  <w:divsChild>
                    <w:div w:id="865675144">
                      <w:marLeft w:val="0"/>
                      <w:marRight w:val="0"/>
                      <w:marTop w:val="0"/>
                      <w:marBottom w:val="0"/>
                      <w:divBdr>
                        <w:top w:val="none" w:sz="0" w:space="0" w:color="auto"/>
                        <w:left w:val="none" w:sz="0" w:space="0" w:color="auto"/>
                        <w:bottom w:val="none" w:sz="0" w:space="0" w:color="auto"/>
                        <w:right w:val="none" w:sz="0" w:space="0" w:color="auto"/>
                      </w:divBdr>
                    </w:div>
                  </w:divsChild>
                </w:div>
                <w:div w:id="589118336">
                  <w:marLeft w:val="0"/>
                  <w:marRight w:val="0"/>
                  <w:marTop w:val="0"/>
                  <w:marBottom w:val="0"/>
                  <w:divBdr>
                    <w:top w:val="none" w:sz="0" w:space="0" w:color="auto"/>
                    <w:left w:val="none" w:sz="0" w:space="0" w:color="auto"/>
                    <w:bottom w:val="none" w:sz="0" w:space="0" w:color="auto"/>
                    <w:right w:val="none" w:sz="0" w:space="0" w:color="auto"/>
                  </w:divBdr>
                  <w:divsChild>
                    <w:div w:id="322901291">
                      <w:marLeft w:val="0"/>
                      <w:marRight w:val="0"/>
                      <w:marTop w:val="0"/>
                      <w:marBottom w:val="0"/>
                      <w:divBdr>
                        <w:top w:val="none" w:sz="0" w:space="0" w:color="auto"/>
                        <w:left w:val="none" w:sz="0" w:space="0" w:color="auto"/>
                        <w:bottom w:val="none" w:sz="0" w:space="0" w:color="auto"/>
                        <w:right w:val="none" w:sz="0" w:space="0" w:color="auto"/>
                      </w:divBdr>
                    </w:div>
                  </w:divsChild>
                </w:div>
                <w:div w:id="445656345">
                  <w:marLeft w:val="0"/>
                  <w:marRight w:val="0"/>
                  <w:marTop w:val="0"/>
                  <w:marBottom w:val="0"/>
                  <w:divBdr>
                    <w:top w:val="none" w:sz="0" w:space="0" w:color="auto"/>
                    <w:left w:val="none" w:sz="0" w:space="0" w:color="auto"/>
                    <w:bottom w:val="none" w:sz="0" w:space="0" w:color="auto"/>
                    <w:right w:val="none" w:sz="0" w:space="0" w:color="auto"/>
                  </w:divBdr>
                  <w:divsChild>
                    <w:div w:id="880941338">
                      <w:marLeft w:val="0"/>
                      <w:marRight w:val="0"/>
                      <w:marTop w:val="0"/>
                      <w:marBottom w:val="0"/>
                      <w:divBdr>
                        <w:top w:val="none" w:sz="0" w:space="0" w:color="auto"/>
                        <w:left w:val="none" w:sz="0" w:space="0" w:color="auto"/>
                        <w:bottom w:val="none" w:sz="0" w:space="0" w:color="auto"/>
                        <w:right w:val="none" w:sz="0" w:space="0" w:color="auto"/>
                      </w:divBdr>
                      <w:divsChild>
                        <w:div w:id="500393926">
                          <w:marLeft w:val="0"/>
                          <w:marRight w:val="0"/>
                          <w:marTop w:val="225"/>
                          <w:marBottom w:val="0"/>
                          <w:divBdr>
                            <w:top w:val="none" w:sz="0" w:space="0" w:color="auto"/>
                            <w:left w:val="none" w:sz="0" w:space="0" w:color="auto"/>
                            <w:bottom w:val="none" w:sz="0" w:space="0" w:color="auto"/>
                            <w:right w:val="none" w:sz="0" w:space="0" w:color="auto"/>
                          </w:divBdr>
                          <w:divsChild>
                            <w:div w:id="1008096599">
                              <w:marLeft w:val="0"/>
                              <w:marRight w:val="0"/>
                              <w:marTop w:val="0"/>
                              <w:marBottom w:val="0"/>
                              <w:divBdr>
                                <w:top w:val="none" w:sz="0" w:space="0" w:color="auto"/>
                                <w:left w:val="none" w:sz="0" w:space="0" w:color="auto"/>
                                <w:bottom w:val="none" w:sz="0" w:space="0" w:color="auto"/>
                                <w:right w:val="none" w:sz="0" w:space="0" w:color="auto"/>
                              </w:divBdr>
                            </w:div>
                            <w:div w:id="1780905252">
                              <w:marLeft w:val="0"/>
                              <w:marRight w:val="0"/>
                              <w:marTop w:val="0"/>
                              <w:marBottom w:val="0"/>
                              <w:divBdr>
                                <w:top w:val="none" w:sz="0" w:space="0" w:color="auto"/>
                                <w:left w:val="none" w:sz="0" w:space="0" w:color="auto"/>
                                <w:bottom w:val="none" w:sz="0" w:space="0" w:color="auto"/>
                                <w:right w:val="none" w:sz="0" w:space="0" w:color="auto"/>
                              </w:divBdr>
                              <w:divsChild>
                                <w:div w:id="2029333269">
                                  <w:marLeft w:val="0"/>
                                  <w:marRight w:val="0"/>
                                  <w:marTop w:val="75"/>
                                  <w:marBottom w:val="0"/>
                                  <w:divBdr>
                                    <w:top w:val="none" w:sz="0" w:space="0" w:color="auto"/>
                                    <w:left w:val="none" w:sz="0" w:space="0" w:color="auto"/>
                                    <w:bottom w:val="none" w:sz="0" w:space="0" w:color="auto"/>
                                    <w:right w:val="none" w:sz="0" w:space="0" w:color="auto"/>
                                  </w:divBdr>
                                </w:div>
                              </w:divsChild>
                            </w:div>
                            <w:div w:id="366415200">
                              <w:marLeft w:val="0"/>
                              <w:marRight w:val="0"/>
                              <w:marTop w:val="0"/>
                              <w:marBottom w:val="0"/>
                              <w:divBdr>
                                <w:top w:val="none" w:sz="0" w:space="0" w:color="auto"/>
                                <w:left w:val="none" w:sz="0" w:space="0" w:color="auto"/>
                                <w:bottom w:val="none" w:sz="0" w:space="0" w:color="auto"/>
                                <w:right w:val="none" w:sz="0" w:space="0" w:color="auto"/>
                              </w:divBdr>
                              <w:divsChild>
                                <w:div w:id="1241021903">
                                  <w:marLeft w:val="0"/>
                                  <w:marRight w:val="0"/>
                                  <w:marTop w:val="0"/>
                                  <w:marBottom w:val="0"/>
                                  <w:divBdr>
                                    <w:top w:val="none" w:sz="0" w:space="0" w:color="auto"/>
                                    <w:left w:val="none" w:sz="0" w:space="0" w:color="auto"/>
                                    <w:bottom w:val="none" w:sz="0" w:space="0" w:color="auto"/>
                                    <w:right w:val="none" w:sz="0" w:space="0" w:color="auto"/>
                                  </w:divBdr>
                                  <w:divsChild>
                                    <w:div w:id="73667988">
                                      <w:marLeft w:val="0"/>
                                      <w:marRight w:val="0"/>
                                      <w:marTop w:val="225"/>
                                      <w:marBottom w:val="0"/>
                                      <w:divBdr>
                                        <w:top w:val="none" w:sz="0" w:space="0" w:color="auto"/>
                                        <w:left w:val="none" w:sz="0" w:space="0" w:color="auto"/>
                                        <w:bottom w:val="none" w:sz="0" w:space="0" w:color="auto"/>
                                        <w:right w:val="none" w:sz="0" w:space="0" w:color="auto"/>
                                      </w:divBdr>
                                      <w:divsChild>
                                        <w:div w:id="1826436280">
                                          <w:marLeft w:val="0"/>
                                          <w:marRight w:val="0"/>
                                          <w:marTop w:val="0"/>
                                          <w:marBottom w:val="0"/>
                                          <w:divBdr>
                                            <w:top w:val="single" w:sz="6" w:space="0" w:color="DCDBDB"/>
                                            <w:left w:val="single" w:sz="6" w:space="9" w:color="DCDBDB"/>
                                            <w:bottom w:val="single" w:sz="6" w:space="0" w:color="DCDBDB"/>
                                            <w:right w:val="single" w:sz="2" w:space="24" w:color="DCDBDB"/>
                                          </w:divBdr>
                                          <w:divsChild>
                                            <w:div w:id="1623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34202">
                  <w:marLeft w:val="0"/>
                  <w:marRight w:val="0"/>
                  <w:marTop w:val="0"/>
                  <w:marBottom w:val="0"/>
                  <w:divBdr>
                    <w:top w:val="none" w:sz="0" w:space="0" w:color="auto"/>
                    <w:left w:val="none" w:sz="0" w:space="0" w:color="auto"/>
                    <w:bottom w:val="none" w:sz="0" w:space="0" w:color="auto"/>
                    <w:right w:val="none" w:sz="0" w:space="0" w:color="auto"/>
                  </w:divBdr>
                  <w:divsChild>
                    <w:div w:id="757479612">
                      <w:marLeft w:val="0"/>
                      <w:marRight w:val="0"/>
                      <w:marTop w:val="0"/>
                      <w:marBottom w:val="0"/>
                      <w:divBdr>
                        <w:top w:val="none" w:sz="0" w:space="0" w:color="auto"/>
                        <w:left w:val="none" w:sz="0" w:space="0" w:color="auto"/>
                        <w:bottom w:val="none" w:sz="0" w:space="0" w:color="auto"/>
                        <w:right w:val="none" w:sz="0" w:space="0" w:color="auto"/>
                      </w:divBdr>
                    </w:div>
                  </w:divsChild>
                </w:div>
                <w:div w:id="1580868673">
                  <w:marLeft w:val="0"/>
                  <w:marRight w:val="0"/>
                  <w:marTop w:val="0"/>
                  <w:marBottom w:val="0"/>
                  <w:divBdr>
                    <w:top w:val="none" w:sz="0" w:space="0" w:color="auto"/>
                    <w:left w:val="none" w:sz="0" w:space="0" w:color="auto"/>
                    <w:bottom w:val="none" w:sz="0" w:space="0" w:color="auto"/>
                    <w:right w:val="none" w:sz="0" w:space="0" w:color="auto"/>
                  </w:divBdr>
                  <w:divsChild>
                    <w:div w:id="2003653230">
                      <w:marLeft w:val="0"/>
                      <w:marRight w:val="0"/>
                      <w:marTop w:val="0"/>
                      <w:marBottom w:val="0"/>
                      <w:divBdr>
                        <w:top w:val="none" w:sz="0" w:space="0" w:color="auto"/>
                        <w:left w:val="none" w:sz="0" w:space="0" w:color="auto"/>
                        <w:bottom w:val="none" w:sz="0" w:space="0" w:color="auto"/>
                        <w:right w:val="none" w:sz="0" w:space="0" w:color="auto"/>
                      </w:divBdr>
                      <w:divsChild>
                        <w:div w:id="518159318">
                          <w:marLeft w:val="0"/>
                          <w:marRight w:val="0"/>
                          <w:marTop w:val="225"/>
                          <w:marBottom w:val="0"/>
                          <w:divBdr>
                            <w:top w:val="none" w:sz="0" w:space="0" w:color="auto"/>
                            <w:left w:val="none" w:sz="0" w:space="0" w:color="auto"/>
                            <w:bottom w:val="none" w:sz="0" w:space="0" w:color="auto"/>
                            <w:right w:val="none" w:sz="0" w:space="0" w:color="auto"/>
                          </w:divBdr>
                          <w:divsChild>
                            <w:div w:id="578170886">
                              <w:marLeft w:val="0"/>
                              <w:marRight w:val="0"/>
                              <w:marTop w:val="0"/>
                              <w:marBottom w:val="0"/>
                              <w:divBdr>
                                <w:top w:val="none" w:sz="0" w:space="0" w:color="auto"/>
                                <w:left w:val="none" w:sz="0" w:space="0" w:color="auto"/>
                                <w:bottom w:val="none" w:sz="0" w:space="0" w:color="auto"/>
                                <w:right w:val="none" w:sz="0" w:space="0" w:color="auto"/>
                              </w:divBdr>
                            </w:div>
                            <w:div w:id="652952050">
                              <w:marLeft w:val="0"/>
                              <w:marRight w:val="0"/>
                              <w:marTop w:val="0"/>
                              <w:marBottom w:val="0"/>
                              <w:divBdr>
                                <w:top w:val="none" w:sz="0" w:space="0" w:color="auto"/>
                                <w:left w:val="none" w:sz="0" w:space="0" w:color="auto"/>
                                <w:bottom w:val="none" w:sz="0" w:space="0" w:color="auto"/>
                                <w:right w:val="none" w:sz="0" w:space="0" w:color="auto"/>
                              </w:divBdr>
                              <w:divsChild>
                                <w:div w:id="1527791575">
                                  <w:marLeft w:val="0"/>
                                  <w:marRight w:val="0"/>
                                  <w:marTop w:val="75"/>
                                  <w:marBottom w:val="0"/>
                                  <w:divBdr>
                                    <w:top w:val="none" w:sz="0" w:space="0" w:color="auto"/>
                                    <w:left w:val="none" w:sz="0" w:space="0" w:color="auto"/>
                                    <w:bottom w:val="none" w:sz="0" w:space="0" w:color="auto"/>
                                    <w:right w:val="none" w:sz="0" w:space="0" w:color="auto"/>
                                  </w:divBdr>
                                </w:div>
                              </w:divsChild>
                            </w:div>
                            <w:div w:id="1829788329">
                              <w:marLeft w:val="0"/>
                              <w:marRight w:val="0"/>
                              <w:marTop w:val="0"/>
                              <w:marBottom w:val="0"/>
                              <w:divBdr>
                                <w:top w:val="none" w:sz="0" w:space="0" w:color="auto"/>
                                <w:left w:val="none" w:sz="0" w:space="0" w:color="auto"/>
                                <w:bottom w:val="none" w:sz="0" w:space="0" w:color="auto"/>
                                <w:right w:val="none" w:sz="0" w:space="0" w:color="auto"/>
                              </w:divBdr>
                              <w:divsChild>
                                <w:div w:id="21359084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9102">
              <w:marLeft w:val="0"/>
              <w:marRight w:val="0"/>
              <w:marTop w:val="0"/>
              <w:marBottom w:val="0"/>
              <w:divBdr>
                <w:top w:val="none" w:sz="0" w:space="0" w:color="auto"/>
                <w:left w:val="none" w:sz="0" w:space="0" w:color="auto"/>
                <w:bottom w:val="none" w:sz="0" w:space="0" w:color="auto"/>
                <w:right w:val="none" w:sz="0" w:space="0" w:color="auto"/>
              </w:divBdr>
              <w:divsChild>
                <w:div w:id="1712807235">
                  <w:marLeft w:val="0"/>
                  <w:marRight w:val="0"/>
                  <w:marTop w:val="0"/>
                  <w:marBottom w:val="450"/>
                  <w:divBdr>
                    <w:top w:val="none" w:sz="0" w:space="0" w:color="auto"/>
                    <w:left w:val="none" w:sz="0" w:space="0" w:color="auto"/>
                    <w:bottom w:val="none" w:sz="0" w:space="0" w:color="auto"/>
                    <w:right w:val="none" w:sz="0" w:space="0" w:color="auto"/>
                  </w:divBdr>
                  <w:divsChild>
                    <w:div w:id="14897868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3268">
          <w:marLeft w:val="0"/>
          <w:marRight w:val="0"/>
          <w:marTop w:val="375"/>
          <w:marBottom w:val="750"/>
          <w:divBdr>
            <w:top w:val="none" w:sz="0" w:space="0" w:color="auto"/>
            <w:left w:val="none" w:sz="0" w:space="0" w:color="auto"/>
            <w:bottom w:val="none" w:sz="0" w:space="0" w:color="auto"/>
            <w:right w:val="none" w:sz="0" w:space="0" w:color="auto"/>
          </w:divBdr>
          <w:divsChild>
            <w:div w:id="2082290576">
              <w:marLeft w:val="0"/>
              <w:marRight w:val="0"/>
              <w:marTop w:val="0"/>
              <w:marBottom w:val="0"/>
              <w:divBdr>
                <w:top w:val="none" w:sz="0" w:space="0" w:color="auto"/>
                <w:left w:val="none" w:sz="0" w:space="0" w:color="auto"/>
                <w:bottom w:val="single" w:sz="48" w:space="0" w:color="231F20"/>
                <w:right w:val="none" w:sz="0" w:space="0" w:color="auto"/>
              </w:divBdr>
              <w:divsChild>
                <w:div w:id="7124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deniseshann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Denise Shannon</cp:lastModifiedBy>
  <cp:revision>2</cp:revision>
  <dcterms:created xsi:type="dcterms:W3CDTF">2023-03-28T16:03:00Z</dcterms:created>
  <dcterms:modified xsi:type="dcterms:W3CDTF">2023-03-28T16:03:00Z</dcterms:modified>
</cp:coreProperties>
</file>